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spacing w:val="724"/>
          <w:kern w:val="0"/>
          <w:sz w:val="36"/>
          <w:szCs w:val="36"/>
        </w:rPr>
        <w:t>承诺</w:t>
      </w:r>
      <w:r>
        <w:rPr>
          <w:rFonts w:hint="eastAsia" w:asciiTheme="minorEastAsia" w:hAnsiTheme="minorEastAsia"/>
          <w:b/>
          <w:spacing w:val="-1"/>
          <w:kern w:val="0"/>
          <w:sz w:val="36"/>
          <w:szCs w:val="36"/>
        </w:rPr>
        <w:t>书</w:t>
      </w:r>
    </w:p>
    <w:p>
      <w:pPr>
        <w:jc w:val="center"/>
        <w:rPr>
          <w:rFonts w:asciiTheme="minorEastAsia" w:hAnsiTheme="minorEastAsia"/>
          <w:b/>
          <w:sz w:val="44"/>
        </w:rPr>
      </w:pPr>
    </w:p>
    <w:p>
      <w:pPr>
        <w:spacing w:line="72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安徽省净化工程行业协会</w:t>
      </w:r>
      <w:r>
        <w:rPr>
          <w:rFonts w:hint="eastAsia" w:asciiTheme="minorEastAsia" w:hAnsiTheme="minorEastAsia"/>
          <w:b/>
          <w:sz w:val="24"/>
        </w:rPr>
        <w:t>：</w:t>
      </w: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本单位提交的《</w:t>
      </w:r>
      <w:r>
        <w:rPr>
          <w:rFonts w:hint="eastAsia" w:asciiTheme="minorEastAsia" w:hAnsiTheme="minorEastAsia"/>
          <w:sz w:val="24"/>
          <w:lang w:val="en-US" w:eastAsia="zh-CN"/>
        </w:rPr>
        <w:t>室内环境污染治理达标单位</w:t>
      </w:r>
      <w:r>
        <w:rPr>
          <w:rFonts w:hint="eastAsia" w:asciiTheme="minorEastAsia" w:hAnsiTheme="minorEastAsia"/>
          <w:sz w:val="24"/>
        </w:rPr>
        <w:t>》</w:t>
      </w:r>
      <w:r>
        <w:rPr>
          <w:rFonts w:hint="eastAsia" w:asciiTheme="minorEastAsia" w:hAnsiTheme="minorEastAsia"/>
          <w:sz w:val="24"/>
          <w:lang w:val="en-US" w:eastAsia="zh-CN"/>
        </w:rPr>
        <w:t>申请所</w:t>
      </w:r>
      <w:r>
        <w:rPr>
          <w:rFonts w:hint="eastAsia" w:asciiTheme="minorEastAsia" w:hAnsiTheme="minorEastAsia"/>
          <w:sz w:val="24"/>
        </w:rPr>
        <w:t>申报文件及有关附件是真实的，复印件与原件是一致的，如有虚假，愿承担一切法律责任。</w:t>
      </w: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本单位同意接受行业协会的抽查，如实际情况与提供的资料不符；或在办理期间发生相关的异议时，我们愿服从上海市室内环境净化行业协会的处理决定。</w:t>
      </w: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特此承诺！</w:t>
      </w: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720" w:lineRule="auto"/>
        <w:ind w:right="960" w:firstLine="4320" w:firstLineChars="18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承诺单位（盖章）：</w:t>
      </w:r>
    </w:p>
    <w:p>
      <w:pPr>
        <w:spacing w:line="720" w:lineRule="auto"/>
        <w:ind w:right="960" w:firstLine="2880" w:firstLineChars="1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企业法人（代表人）签字（盖章）：</w:t>
      </w:r>
    </w:p>
    <w:p>
      <w:pPr>
        <w:spacing w:line="720" w:lineRule="auto"/>
        <w:ind w:firstLine="4200" w:firstLineChars="2000"/>
        <w:rPr>
          <w:rFonts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 xml:space="preserve"> 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37"/>
    <w:rsid w:val="00097438"/>
    <w:rsid w:val="00627697"/>
    <w:rsid w:val="00732F37"/>
    <w:rsid w:val="00A53CF1"/>
    <w:rsid w:val="00AD48EA"/>
    <w:rsid w:val="00B15696"/>
    <w:rsid w:val="00C8581F"/>
    <w:rsid w:val="221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2018-01-12T08:30:00Z</dcterms:created>
  <dc:creator>Windows User</dc:creator>
  <cp:lastModifiedBy>Leon</cp:lastModifiedBy>
  <dcterms:modified xsi:type="dcterms:W3CDTF">2018-08-10T07:08:31Z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